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ADFD" w14:textId="65C3EFD6" w:rsidR="00FA5089" w:rsidRPr="00FA5089" w:rsidRDefault="00FA5089" w:rsidP="00FA5089">
      <w:pPr>
        <w:rPr>
          <w:lang w:val="ru-RU"/>
        </w:rPr>
      </w:pPr>
      <w:r>
        <w:rPr>
          <w:lang w:val="en-US"/>
        </w:rPr>
        <w:t>NB</w:t>
      </w:r>
      <w:r w:rsidRPr="00FA5089">
        <w:rPr>
          <w:lang w:val="ru-RU"/>
        </w:rPr>
        <w:t>:</w:t>
      </w:r>
      <w:r>
        <w:t xml:space="preserve"> Все задачи кроме 3</w:t>
      </w:r>
      <w:r w:rsidR="00B77191" w:rsidRPr="00B77191">
        <w:rPr>
          <w:lang w:val="ru-RU"/>
        </w:rPr>
        <w:t>.1</w:t>
      </w:r>
      <w:r>
        <w:t xml:space="preserve"> подразумевают ввод ответов в письменном виде на сайте. В 3</w:t>
      </w:r>
      <w:r w:rsidR="00B77191" w:rsidRPr="00B77191">
        <w:rPr>
          <w:lang w:val="ru-RU"/>
        </w:rPr>
        <w:t>.1</w:t>
      </w:r>
      <w:r w:rsidR="00B77191">
        <w:rPr>
          <w:lang w:val="en-US"/>
        </w:rPr>
        <w:t xml:space="preserve"> </w:t>
      </w:r>
      <w:r>
        <w:t>необходимо решить задачу на листах и загрузить скан.</w:t>
      </w:r>
    </w:p>
    <w:p w14:paraId="73CB9AAE" w14:textId="77846BBA" w:rsidR="00FA5089" w:rsidRDefault="00FA5089" w:rsidP="00FA5089">
      <w:pPr>
        <w:pStyle w:val="Heading1"/>
      </w:pPr>
      <w:r w:rsidRPr="00407640">
        <w:t>“</w:t>
      </w:r>
      <w:r>
        <w:t>Школьник, который вошел в историю</w:t>
      </w:r>
      <w:r w:rsidRPr="00407640">
        <w:t>”</w:t>
      </w:r>
      <w:r>
        <w:t xml:space="preserve"> (15 баллов)</w:t>
      </w:r>
    </w:p>
    <w:p w14:paraId="64F9F574" w14:textId="77777777" w:rsidR="00FA5089" w:rsidRPr="00407640" w:rsidRDefault="00FA5089" w:rsidP="00FA5089"/>
    <w:p w14:paraId="644A40E0" w14:textId="77777777" w:rsidR="00FA5089" w:rsidRPr="00B77191" w:rsidRDefault="00FA5089" w:rsidP="00B77191">
      <w:r w:rsidRPr="00B77191">
        <w:t>Иван Лебедев, 15-летний школьник из Екатеринбурга, стал звездой не только среди своих одноклассников, но и среди взрослых инвесторов: всего за 2 месяца он смог заработать 200% прибыли и начал вести популярную колонку на сайте, раздавая советы по инвестированию. Вскоре Лебедев осознал то, как сильно финансовые новости и рекомендации экспертов влияют на других инвесторов. Школьник начал использовать схему «накатить и бросить». Ее суть — увеличение стоимости активов с помощью ложных рекомендаций, которые сначала ведут к росту котировок, а затем — после осознания рынком ошибки — к обвалу. Он начал писать «новости», из которых следовало, что инвесторам стоит обратить внимание на те или иные бумаги, так как они скоро вырастут. Перед этим он сам скупал эти акции. В итоге они действительно росли, мальчик их продавал, а другие инвесторы оставались с переоцененными бумагами, которые потом падали. Конечно, манипуляцию раскусили и с подростком провели беседу, закрыли брокерский счет и запретили торговать на бирже.</w:t>
      </w:r>
    </w:p>
    <w:p w14:paraId="0FA7B422" w14:textId="77777777" w:rsidR="00FA5089" w:rsidRPr="00B77191" w:rsidRDefault="00FA5089" w:rsidP="00B77191">
      <w:pPr>
        <w:rPr>
          <w:lang w:val="ru-RU"/>
        </w:rPr>
      </w:pPr>
    </w:p>
    <w:p w14:paraId="2FB63F44" w14:textId="77777777" w:rsidR="00FA5089" w:rsidRPr="00B77191" w:rsidRDefault="00FA5089" w:rsidP="00B77191">
      <w:r w:rsidRPr="00B77191">
        <w:t>Q5.1 (3 балла) Опишите, какие последствия имеют фейковые новости для оценки стоимости компании?</w:t>
      </w:r>
    </w:p>
    <w:p w14:paraId="7DA5CF0B" w14:textId="77777777" w:rsidR="00FA5089" w:rsidRPr="00B77191" w:rsidRDefault="00FA5089" w:rsidP="00B77191"/>
    <w:p w14:paraId="5D04D3CD" w14:textId="77777777" w:rsidR="00FA5089" w:rsidRPr="00B77191" w:rsidRDefault="00FA5089" w:rsidP="00B77191">
      <w:r w:rsidRPr="00B77191">
        <w:t>Q5.2 (9 баллов) Предложите 3 критерия, как можно отличить манипулятивные стратегии от инвестиционных рекомендаций, которыми можно пользоваться безопасно?</w:t>
      </w:r>
    </w:p>
    <w:p w14:paraId="1D3E5497" w14:textId="77777777" w:rsidR="00FA5089" w:rsidRPr="00B77191" w:rsidRDefault="00FA5089" w:rsidP="00B77191"/>
    <w:p w14:paraId="7B3FD4A8" w14:textId="77777777" w:rsidR="00FA5089" w:rsidRPr="00B77191" w:rsidRDefault="00FA5089" w:rsidP="00B77191">
      <w:r w:rsidRPr="00B77191">
        <w:t>Q5.3 (3 балла) Приведите пример еще одной манипулятивной стратегии на рынке, которая будет приносить вам прибыль. Объясните принцип ее работы.</w:t>
      </w:r>
    </w:p>
    <w:p w14:paraId="5C9F26F0" w14:textId="20D5297C" w:rsidR="00C04C26" w:rsidRDefault="00C04C26">
      <w:pPr>
        <w:rPr>
          <w:lang w:val="en-US"/>
        </w:rPr>
      </w:pPr>
    </w:p>
    <w:p w14:paraId="2CA54859" w14:textId="5A0AA297" w:rsidR="00FA5089" w:rsidRPr="00FA5089" w:rsidRDefault="00FA5089" w:rsidP="00FA5089">
      <w:pPr>
        <w:pStyle w:val="Heading1"/>
      </w:pPr>
      <w:r>
        <w:rPr>
          <w:lang w:val="en-US"/>
        </w:rPr>
        <w:t>“</w:t>
      </w:r>
      <w:r>
        <w:t>Парадокс Оукена</w:t>
      </w:r>
      <w:r>
        <w:rPr>
          <w:lang w:val="en-US"/>
        </w:rPr>
        <w:t xml:space="preserve">” (15 </w:t>
      </w:r>
      <w:r>
        <w:t>баллов)</w:t>
      </w:r>
    </w:p>
    <w:p w14:paraId="4F129D24" w14:textId="18233DF4" w:rsidR="00FA5089" w:rsidRPr="00FA5089" w:rsidRDefault="00FA5089" w:rsidP="00FA5089"/>
    <w:p w14:paraId="1B0C853F" w14:textId="24072339" w:rsidR="00FA5089" w:rsidRPr="00B77191" w:rsidRDefault="00FA5089" w:rsidP="00B77191">
      <w:r w:rsidRPr="00B77191">
        <w:t>Известный макроэкономический закон Оукена можно записать в виде следующего уравнения:</w:t>
      </w:r>
    </w:p>
    <w:p w14:paraId="40DEFA6E" w14:textId="650C742A" w:rsidR="00FA5089" w:rsidRPr="00B77191" w:rsidRDefault="00FA5089" w:rsidP="00B7719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⋆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⋆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β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⋆</m:t>
                  </m:r>
                </m:sup>
              </m:sSup>
            </m:e>
          </m:d>
        </m:oMath>
      </m:oMathPara>
    </w:p>
    <w:p w14:paraId="29D14C05" w14:textId="77777777" w:rsidR="00FA5089" w:rsidRPr="00B77191" w:rsidRDefault="00FA5089" w:rsidP="00B77191">
      <w:pPr>
        <w:rPr>
          <w:rFonts w:eastAsiaTheme="minorEastAsia"/>
        </w:rPr>
      </w:pPr>
    </w:p>
    <w:p w14:paraId="548E58BA" w14:textId="5D5E30B5" w:rsidR="00FA5089" w:rsidRPr="00B77191" w:rsidRDefault="00FA5089" w:rsidP="00B77191">
      <w:r w:rsidRPr="00B77191">
        <w:t>где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B77191">
        <w:rPr>
          <w:rFonts w:eastAsiaTheme="minorEastAsia"/>
          <w:lang w:val="ru-RU"/>
        </w:rPr>
        <w:t xml:space="preserve"> </w:t>
      </w:r>
      <w:r w:rsidRPr="00B77191">
        <w:t>– фактический ВНП,</w:t>
      </w:r>
      <w:r w:rsidRPr="00B77191">
        <w:rPr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⋆</m:t>
            </m:r>
          </m:sup>
        </m:sSup>
      </m:oMath>
      <w:r w:rsidRPr="00B77191">
        <w:rPr>
          <w:rFonts w:eastAsiaTheme="minorEastAsia"/>
          <w:lang w:val="ru-RU"/>
        </w:rPr>
        <w:t xml:space="preserve"> </w:t>
      </w:r>
      <w:r w:rsidRPr="00B77191">
        <w:t>– потенциальный ВНП,</w:t>
      </w:r>
      <w:r w:rsidRPr="00B77191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B77191">
        <w:rPr>
          <w:rFonts w:eastAsiaTheme="minorEastAsia"/>
          <w:lang w:val="ru-RU"/>
        </w:rPr>
        <w:t xml:space="preserve"> </w:t>
      </w:r>
      <w:r w:rsidRPr="00B77191">
        <w:t xml:space="preserve">– текущий уровень безработицы,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⋆</m:t>
            </m:r>
          </m:sup>
        </m:sSup>
      </m:oMath>
      <w:r w:rsidRPr="00B77191">
        <w:rPr>
          <w:rFonts w:eastAsiaTheme="minorEastAsia"/>
          <w:lang w:val="ru-RU"/>
        </w:rPr>
        <w:t xml:space="preserve"> </w:t>
      </w:r>
      <w:r w:rsidRPr="00B77191">
        <w:t xml:space="preserve">– естественный уровень безработицы, </w:t>
      </w:r>
      <m:oMath>
        <m:r>
          <w:rPr>
            <w:rFonts w:ascii="Cambria Math" w:hAnsi="Cambria Math"/>
          </w:rPr>
          <m:t>β</m:t>
        </m:r>
      </m:oMath>
      <w:r w:rsidRPr="00B77191">
        <w:t xml:space="preserve"> </w:t>
      </w:r>
      <w:r w:rsidRPr="00B77191">
        <w:t>– коэффициент Оукена.</w:t>
      </w:r>
    </w:p>
    <w:p w14:paraId="017F883E" w14:textId="149A6900" w:rsidR="00FA5089" w:rsidRPr="00B77191" w:rsidRDefault="00FA5089" w:rsidP="00B77191"/>
    <w:p w14:paraId="1BCE9EBD" w14:textId="384498C3" w:rsidR="00FA5089" w:rsidRPr="00B77191" w:rsidRDefault="00FA5089" w:rsidP="00B77191">
      <w:r w:rsidRPr="00FA5089">
        <w:t>Q2.1</w:t>
      </w:r>
      <w:r w:rsidRPr="00FA5089">
        <w:rPr>
          <w:rFonts w:eastAsiaTheme="majorEastAsia"/>
        </w:rPr>
        <w:t> </w:t>
      </w:r>
      <w:r w:rsidRPr="00B77191">
        <w:t xml:space="preserve">( 2 балла) </w:t>
      </w:r>
      <w:r w:rsidRPr="00FA5089">
        <w:t>Как вы можете интерпретировать этот закон?</w:t>
      </w:r>
    </w:p>
    <w:p w14:paraId="3AA53241" w14:textId="6E85B10A" w:rsidR="00FA5089" w:rsidRPr="00B77191" w:rsidRDefault="00FA5089" w:rsidP="00B77191"/>
    <w:p w14:paraId="11992CBF" w14:textId="1690D55A" w:rsidR="00FA5089" w:rsidRPr="00B77191" w:rsidRDefault="00FA5089" w:rsidP="00B77191">
      <w:r w:rsidRPr="00B77191">
        <w:t>Q2.2</w:t>
      </w:r>
      <w:r w:rsidRPr="00B77191">
        <w:rPr>
          <w:lang w:val="ru-RU"/>
        </w:rPr>
        <w:t xml:space="preserve"> (2 </w:t>
      </w:r>
      <w:r w:rsidRPr="00B77191">
        <w:t>балла)</w:t>
      </w:r>
      <w:r w:rsidRPr="00B77191">
        <w:rPr>
          <w:rFonts w:eastAsiaTheme="majorEastAsia"/>
        </w:rPr>
        <w:t> </w:t>
      </w:r>
      <w:r w:rsidRPr="00B77191">
        <w:t>По расчётам самого Артура Оукена, в США в 1960-е годы коэффициент</w:t>
      </w:r>
      <w:r w:rsidRPr="00B77191">
        <w:t xml:space="preserve"> </w:t>
      </w:r>
      <m:oMath>
        <m:r>
          <w:rPr>
            <w:rFonts w:ascii="Cambria Math" w:hAnsi="Cambria Math"/>
          </w:rPr>
          <m:t>β</m:t>
        </m:r>
      </m:oMath>
      <w:r w:rsidRPr="00B77191">
        <w:t xml:space="preserve"> был равен 3. В чём состоит парадоксальность (странность) этого результата?</w:t>
      </w:r>
    </w:p>
    <w:p w14:paraId="4D55A600" w14:textId="69CE3E34" w:rsidR="00FA5089" w:rsidRPr="00B77191" w:rsidRDefault="00FA5089" w:rsidP="00B77191"/>
    <w:p w14:paraId="08E74C42" w14:textId="72B451CF" w:rsidR="00FA5089" w:rsidRPr="00B77191" w:rsidRDefault="00FA5089" w:rsidP="00B77191">
      <w:r w:rsidRPr="00B77191">
        <w:t>Q2.3</w:t>
      </w:r>
      <w:r w:rsidRPr="00B77191">
        <w:rPr>
          <w:rFonts w:eastAsiaTheme="majorEastAsia"/>
        </w:rPr>
        <w:t> </w:t>
      </w:r>
      <w:r w:rsidRPr="00B77191">
        <w:t xml:space="preserve">(6 баллов) </w:t>
      </w:r>
      <w:r w:rsidRPr="00B77191">
        <w:t>Как можно разрешить этот парадокс? Приведите три возможных объяснения.</w:t>
      </w:r>
    </w:p>
    <w:p w14:paraId="0AB37973" w14:textId="2246DF03" w:rsidR="00FA5089" w:rsidRPr="00B77191" w:rsidRDefault="00FA5089" w:rsidP="00B77191"/>
    <w:p w14:paraId="4050ECEF" w14:textId="0E09FA57" w:rsidR="00FA5089" w:rsidRPr="00B77191" w:rsidRDefault="00FA5089" w:rsidP="00B77191">
      <w:r w:rsidRPr="00B77191">
        <w:lastRenderedPageBreak/>
        <w:t>Q2.4</w:t>
      </w:r>
      <w:r w:rsidRPr="00B77191">
        <w:t xml:space="preserve"> (2 балла) </w:t>
      </w:r>
      <w:r w:rsidRPr="00B77191">
        <w:t xml:space="preserve">Рассмотрим два реальных сценария: (1) когда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≫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⋆</m:t>
            </m:r>
          </m:sup>
        </m:sSup>
      </m:oMath>
      <w:r w:rsidRPr="00B77191">
        <w:rPr>
          <w:rFonts w:eastAsiaTheme="minorEastAsia"/>
        </w:rPr>
        <w:t xml:space="preserve"> </w:t>
      </w:r>
      <w:r w:rsidRPr="00B77191">
        <w:t xml:space="preserve">и (2) когда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⋆</m:t>
            </m:r>
          </m:sup>
        </m:sSup>
      </m:oMath>
      <w:r w:rsidRPr="00B77191">
        <w:rPr>
          <w:rFonts w:eastAsiaTheme="minorEastAsia"/>
        </w:rPr>
        <w:t xml:space="preserve">. </w:t>
      </w:r>
      <w:r w:rsidRPr="00B77191">
        <w:t xml:space="preserve">В каком из этих случаев уравнение закона Оукена будет точнее соответствовать реальным данным, если коэффициент </w:t>
      </w:r>
      <m:oMath>
        <m:r>
          <w:rPr>
            <w:rFonts w:ascii="Cambria Math" w:hAnsi="Cambria Math"/>
          </w:rPr>
          <m:t>β</m:t>
        </m:r>
      </m:oMath>
      <w:r w:rsidRPr="00B77191">
        <w:t xml:space="preserve"> </w:t>
      </w:r>
      <w:r w:rsidRPr="00B77191">
        <w:t>не меняется? Почему?</w:t>
      </w:r>
    </w:p>
    <w:p w14:paraId="2FD5A6D6" w14:textId="326E214E" w:rsidR="00FA5089" w:rsidRPr="00B77191" w:rsidRDefault="00FA5089" w:rsidP="00B77191"/>
    <w:p w14:paraId="04B95CF0" w14:textId="304ED82D" w:rsidR="00FA5089" w:rsidRPr="00B77191" w:rsidRDefault="00FA5089" w:rsidP="00B77191">
      <w:r w:rsidRPr="00B77191">
        <w:t>Q2.5</w:t>
      </w:r>
      <w:r w:rsidRPr="00B77191">
        <w:t xml:space="preserve"> (3 балла) </w:t>
      </w:r>
      <w:r w:rsidRPr="00B77191">
        <w:t xml:space="preserve">Предположим, правительство принимает решение о многократном повышении минимального размера оплаты труда (МРОТ). Как это решение отразится на величинах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⋆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⋆</m:t>
                </m:r>
              </m:sup>
            </m:sSup>
          </m:den>
        </m:f>
      </m:oMath>
      <w:r w:rsidRPr="00B77191">
        <w:t>,</w:t>
      </w:r>
      <w:r w:rsidRPr="00B77191">
        <w:t xml:space="preserve"> </w:t>
      </w:r>
      <w:r w:rsidRPr="00B77191">
        <w:t xml:space="preserve"> </w:t>
      </w:r>
      <m:oMath>
        <m:r>
          <w:rPr>
            <w:rFonts w:ascii="Cambria Math" w:hAnsi="Cambria Math"/>
          </w:rPr>
          <m:t>β</m:t>
        </m:r>
      </m:oMath>
      <w:r w:rsidRPr="00B77191">
        <w:t xml:space="preserve"> и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⋆</m:t>
                </m:r>
              </m:sup>
            </m:sSup>
            <m:ctrlPr>
              <w:rPr>
                <w:rFonts w:ascii="Cambria Math" w:hAnsi="Cambria Math"/>
                <w:i/>
              </w:rPr>
            </m:ctrlPr>
          </m:e>
        </m:d>
      </m:oMath>
      <w:r w:rsidR="00B77191" w:rsidRPr="00B77191">
        <w:rPr>
          <w:lang w:val="ru-RU"/>
        </w:rPr>
        <w:t xml:space="preserve">? </w:t>
      </w:r>
      <w:r w:rsidRPr="00B77191">
        <w:t>Объясните.</w:t>
      </w:r>
    </w:p>
    <w:p w14:paraId="5BC805D8" w14:textId="239524F5" w:rsidR="00B77191" w:rsidRDefault="00B77191" w:rsidP="00B77191">
      <w:pPr>
        <w:rPr>
          <w:lang w:val="ru-RU" w:eastAsia="en-US"/>
        </w:rPr>
      </w:pPr>
    </w:p>
    <w:p w14:paraId="2BB79DA7" w14:textId="4B4F074E" w:rsidR="00B77191" w:rsidRDefault="00B77191" w:rsidP="00B77191">
      <w:pPr>
        <w:pStyle w:val="Heading1"/>
      </w:pPr>
      <w:r w:rsidRPr="00B77191">
        <w:t>“</w:t>
      </w:r>
      <w:r>
        <w:t>Почему дорожают редкоземельные металлы?</w:t>
      </w:r>
      <w:r w:rsidRPr="00B77191">
        <w:t>”</w:t>
      </w:r>
      <w:r>
        <w:t xml:space="preserve"> (25 баллов)</w:t>
      </w:r>
    </w:p>
    <w:p w14:paraId="31D8207E" w14:textId="4B633D7E" w:rsidR="00B77191" w:rsidRDefault="00B77191" w:rsidP="00B77191">
      <w:pPr>
        <w:rPr>
          <w:lang w:val="ru-RU" w:eastAsia="en-US"/>
        </w:rPr>
      </w:pPr>
    </w:p>
    <w:p w14:paraId="393ADBB2" w14:textId="4787FF6F" w:rsidR="00B77191" w:rsidRPr="00B77191" w:rsidRDefault="00B77191" w:rsidP="00B77191">
      <w:pPr>
        <w:rPr>
          <w:lang w:val="ru-RU" w:eastAsia="en-US"/>
        </w:rPr>
      </w:pPr>
      <w:r w:rsidRPr="00B77191">
        <w:t>Данные показывают, что реальные цены на редкоземельный металл X выросли в несколько раз за столетие и продолжают расти. В этом задании вам предлагается поразмышлять над возможными причинами этого явления.</w:t>
      </w:r>
    </w:p>
    <w:p w14:paraId="460084B4" w14:textId="63108276" w:rsidR="00FA5089" w:rsidRPr="00B77191" w:rsidRDefault="00FA5089" w:rsidP="00B77191"/>
    <w:p w14:paraId="20FE2F03" w14:textId="72D9E06F" w:rsidR="00B77191" w:rsidRPr="00B77191" w:rsidRDefault="00B77191" w:rsidP="00B77191">
      <w:r w:rsidRPr="00B77191">
        <w:t>Q3.1</w:t>
      </w:r>
      <w:r w:rsidRPr="00B77191">
        <w:t xml:space="preserve"> (13 баллов) </w:t>
      </w:r>
      <w:r w:rsidRPr="00B77191">
        <w:t>Начинающий экономист N полагает, что данный рост свидетельствует о том, что добывающая компания использует свое монопольное положение. Он оценил спрос на ресурс и получил следующую зависимость:</w:t>
      </w:r>
    </w:p>
    <w:p w14:paraId="2B83F32B" w14:textId="42C0886D" w:rsidR="00B77191" w:rsidRPr="00B77191" w:rsidRDefault="00B77191" w:rsidP="00B77191"/>
    <w:p w14:paraId="6F3E8F58" w14:textId="5F63D672" w:rsidR="00B77191" w:rsidRPr="00B77191" w:rsidRDefault="00B77191" w:rsidP="00B77191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</w:rPr>
                  </m:ctrlPr>
                </m:deg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d>
                </m:e>
              </m:rad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14:paraId="1426CEE6" w14:textId="2FDC0E38" w:rsidR="00B77191" w:rsidRPr="00B77191" w:rsidRDefault="00B77191" w:rsidP="00B77191"/>
    <w:p w14:paraId="281A4AD2" w14:textId="09546D3C" w:rsidR="00B77191" w:rsidRPr="00B77191" w:rsidRDefault="00B77191" w:rsidP="00B77191">
      <w:r w:rsidRPr="00B77191">
        <w:t xml:space="preserve">Для проверки гипотезу о рыночной власти проделайте следующее расчетное упражнение. Считайте, что запас ресурса равен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B77191">
        <w:rPr>
          <w:lang w:val="ru-RU"/>
        </w:rPr>
        <w:t xml:space="preserve"> </w:t>
      </w:r>
      <w:r w:rsidRPr="00B77191">
        <w:t>и компания собирается извлечь его полностью в течении двух периодов (настоящего и будущего). Для простоты будем считать, что издержки добычи равны нулю, а спрос не меняется от периода к периоду. Компания имеет доступ к финансовым рынкам, а потому может сберегать (или брать взаймы) по ставке равной r.</w:t>
      </w:r>
    </w:p>
    <w:p w14:paraId="06EF5704" w14:textId="26E9DB1E" w:rsidR="00B77191" w:rsidRPr="00B77191" w:rsidRDefault="00B77191" w:rsidP="00B77191"/>
    <w:p w14:paraId="7487DD3F" w14:textId="09E37BDE" w:rsidR="00B77191" w:rsidRPr="00B77191" w:rsidRDefault="00B77191" w:rsidP="00B77191">
      <w:r w:rsidRPr="00B77191">
        <w:t>Сравните темпы роста цен для (i) монополии и (ii) совершенной конкуренции (т.е. ситуации, где та же добывающая компания ведет себя как ценополучатель) и оцените гипотезу экономиста N.</w:t>
      </w:r>
    </w:p>
    <w:p w14:paraId="63929824" w14:textId="5B2F675A" w:rsidR="00B77191" w:rsidRPr="00B77191" w:rsidRDefault="00B77191" w:rsidP="00B77191">
      <w:r w:rsidRPr="00B77191">
        <w:t xml:space="preserve">Юный экономист M утверждает, что рост цен обусловлен ростом спроса. Предположим, что в будущем за тот же объем ресурса потребители будут готовы заплатить в </w:t>
      </w:r>
      <m:oMath>
        <m:r>
          <m:rPr>
            <m:sty m:val="b"/>
          </m:rPr>
          <w:rPr>
            <w:rFonts w:ascii="Cambria Math" w:hAnsi="Cambria Math"/>
          </w:rPr>
          <m:t>α</m:t>
        </m:r>
      </m:oMath>
      <w:r w:rsidRPr="00B77191">
        <w:t xml:space="preserve"> раз больше. Покажите на примере модели монопольного производителя из пункта (A) как это повлияет на темпы роста цен и объясните полученный результат.</w:t>
      </w:r>
    </w:p>
    <w:p w14:paraId="798CDA6A" w14:textId="77777777" w:rsidR="00B77191" w:rsidRPr="00B77191" w:rsidRDefault="00B77191" w:rsidP="00B77191">
      <w:pPr>
        <w:rPr>
          <w:lang w:eastAsia="en-US"/>
        </w:rPr>
      </w:pPr>
    </w:p>
    <w:p w14:paraId="0B69CC86" w14:textId="77777777" w:rsidR="00B77191" w:rsidRPr="00B77191" w:rsidRDefault="00B77191" w:rsidP="00B77191"/>
    <w:p w14:paraId="286EB34D" w14:textId="48486B2F" w:rsidR="00B77191" w:rsidRPr="00B77191" w:rsidRDefault="00B77191" w:rsidP="00B77191">
      <w:r w:rsidRPr="00B77191">
        <w:t>Q3.2</w:t>
      </w:r>
      <w:r w:rsidRPr="00B77191">
        <w:rPr>
          <w:lang w:val="ru-RU"/>
        </w:rPr>
        <w:t xml:space="preserve"> (4 </w:t>
      </w:r>
      <w:r w:rsidRPr="00B77191">
        <w:t>балла)</w:t>
      </w:r>
      <w:r w:rsidRPr="00B77191">
        <w:rPr>
          <w:rFonts w:eastAsiaTheme="majorEastAsia"/>
        </w:rPr>
        <w:t> </w:t>
      </w:r>
      <w:r w:rsidRPr="00B77191">
        <w:t>Приведите примеры и обоснуйте роль как минимум двух принципиально разных гипотез, которые могут объяснять наблюдаемый долгосрочный рост цен в данной отрасли.</w:t>
      </w:r>
    </w:p>
    <w:p w14:paraId="28353E23" w14:textId="1D44BC0C" w:rsidR="00FA5089" w:rsidRPr="00B77191" w:rsidRDefault="00FA5089" w:rsidP="00B77191"/>
    <w:p w14:paraId="1E9B88AD" w14:textId="447D2444" w:rsidR="00B77191" w:rsidRPr="00B77191" w:rsidRDefault="00B77191" w:rsidP="00B77191">
      <w:r w:rsidRPr="00B77191">
        <w:t>Q3.3</w:t>
      </w:r>
      <w:r w:rsidRPr="00B77191">
        <w:t xml:space="preserve"> (4 балла)</w:t>
      </w:r>
      <w:r w:rsidRPr="00B77191">
        <w:rPr>
          <w:rFonts w:eastAsiaTheme="majorEastAsia"/>
        </w:rPr>
        <w:t> </w:t>
      </w:r>
      <w:r w:rsidRPr="00B77191">
        <w:t>Теперь давайте посмотрим на факторы, которые сдерживают рост цен на данный ресурс. Приведите как минимум два принципиально разных фактора.</w:t>
      </w:r>
    </w:p>
    <w:p w14:paraId="0FE52A29" w14:textId="658F181F" w:rsidR="00B77191" w:rsidRPr="00B77191" w:rsidRDefault="00B77191" w:rsidP="00B77191"/>
    <w:p w14:paraId="60C0CE65" w14:textId="32B44916" w:rsidR="00B77191" w:rsidRPr="00B77191" w:rsidRDefault="00B77191" w:rsidP="00B77191">
      <w:r w:rsidRPr="00B77191">
        <w:t>Q3.4</w:t>
      </w:r>
      <w:r w:rsidRPr="00B77191">
        <w:rPr>
          <w:rFonts w:eastAsiaTheme="majorEastAsia"/>
        </w:rPr>
        <w:t> </w:t>
      </w:r>
      <w:r w:rsidRPr="00B77191">
        <w:t xml:space="preserve">(4 балла) </w:t>
      </w:r>
      <w:r w:rsidRPr="00B77191">
        <w:t xml:space="preserve">Экономист N полагает, что данный ресурс эксплуатируется излишне интенсивно: слишком много добывается сегодня и слишком мало ресурса останется будущим поколениям, а потому настаивает на введении налога на добычу с одинаковой ставкой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B77191">
        <w:t xml:space="preserve"> за единицу в каждом периоде. Не проводя никаких расчетов, </w:t>
      </w:r>
      <w:r w:rsidRPr="00B77191">
        <w:lastRenderedPageBreak/>
        <w:t>оцените, как повлияет данный налог на равновесную траекторию добычи в рамках двухпериодной модели.</w:t>
      </w:r>
    </w:p>
    <w:p w14:paraId="3D9D4410" w14:textId="1804D73B" w:rsidR="00B77191" w:rsidRDefault="00B77191" w:rsidP="00B77191">
      <w:pPr>
        <w:rPr>
          <w:lang w:val="ru-RU" w:eastAsia="en-US"/>
        </w:rPr>
      </w:pPr>
    </w:p>
    <w:p w14:paraId="0CC1B546" w14:textId="2CEE95A1" w:rsidR="00B77191" w:rsidRDefault="00B77191" w:rsidP="00B77191">
      <w:pPr>
        <w:pStyle w:val="Heading1"/>
      </w:pPr>
      <w:r>
        <w:rPr>
          <w:lang w:val="en-US"/>
        </w:rPr>
        <w:t>“</w:t>
      </w:r>
      <w:r>
        <w:t>Ошибка в управлении</w:t>
      </w:r>
      <w:r>
        <w:rPr>
          <w:lang w:val="en-US"/>
        </w:rPr>
        <w:t>”</w:t>
      </w:r>
      <w:r>
        <w:t xml:space="preserve"> (20 баллов)</w:t>
      </w:r>
    </w:p>
    <w:p w14:paraId="57EF17F4" w14:textId="0A76DD03" w:rsidR="00B77191" w:rsidRDefault="00B77191" w:rsidP="00B77191">
      <w:pPr>
        <w:rPr>
          <w:lang w:val="ru-RU" w:eastAsia="en-US"/>
        </w:rPr>
      </w:pPr>
    </w:p>
    <w:p w14:paraId="0D0968C0" w14:textId="100ACFDD" w:rsidR="00B77191" w:rsidRPr="00B77191" w:rsidRDefault="00B77191" w:rsidP="00B77191">
      <w:r w:rsidRPr="00B77191">
        <w:t>Очень трудолюбивый и умный трейдер, Ярослав Хаман, придумал очень простую, но при этом эффективную идею заработка: скупать металл везде, где можно, и создавать этим искусственный дефицит на рынке, а затем сбывать этот металл по высоким ценам. Таким образом, под управлением Ярослава находилась довольно большая доля металла на мировом рынке. Под его контролем было до 70% всего металла на всех складах Лондонской биржи металлов. Однако, кое-что пошло не так. Через пару лет все выяснилось, а Ярослава ждал печальный исход: увольнение с позором.</w:t>
      </w:r>
    </w:p>
    <w:p w14:paraId="09D514E0" w14:textId="4E8E82B5" w:rsidR="00B77191" w:rsidRPr="00B77191" w:rsidRDefault="00B77191" w:rsidP="00B77191"/>
    <w:p w14:paraId="453209F9" w14:textId="774E2CD6" w:rsidR="00B77191" w:rsidRPr="00B77191" w:rsidRDefault="00B77191" w:rsidP="00B77191">
      <w:r w:rsidRPr="00B77191">
        <w:t>Q4.1</w:t>
      </w:r>
      <w:r w:rsidRPr="00B77191">
        <w:rPr>
          <w:rFonts w:eastAsiaTheme="majorEastAsia"/>
        </w:rPr>
        <w:t> </w:t>
      </w:r>
      <w:r w:rsidRPr="00B77191">
        <w:t xml:space="preserve">(10 баллов) </w:t>
      </w:r>
      <w:r w:rsidRPr="00B77191">
        <w:t>Как вы считаете, почему афера Ярослава не была успешной в итоге? Попробуйте объяснить свой ответ с точки зрения концептов экономики и финансов.</w:t>
      </w:r>
    </w:p>
    <w:p w14:paraId="0D1AF60C" w14:textId="5E5DD7D7" w:rsidR="00B77191" w:rsidRPr="00B77191" w:rsidRDefault="00B77191" w:rsidP="00B77191"/>
    <w:p w14:paraId="4B32601D" w14:textId="5FA6DBB0" w:rsidR="00B77191" w:rsidRPr="00B77191" w:rsidRDefault="00B77191" w:rsidP="00B77191">
      <w:r w:rsidRPr="00B77191">
        <w:t>Q4.2</w:t>
      </w:r>
      <w:r w:rsidRPr="00B77191">
        <w:t xml:space="preserve"> (6 баллов)</w:t>
      </w:r>
      <w:r w:rsidRPr="00B77191">
        <w:rPr>
          <w:rFonts w:eastAsiaTheme="majorEastAsia"/>
        </w:rPr>
        <w:t> </w:t>
      </w:r>
      <w:r w:rsidRPr="00B77191">
        <w:t>Как афера Ярослава повлияла на рынок металлов?</w:t>
      </w:r>
    </w:p>
    <w:p w14:paraId="1F46C8C7" w14:textId="79914BF6" w:rsidR="00B77191" w:rsidRPr="00B77191" w:rsidRDefault="00B77191" w:rsidP="00B77191"/>
    <w:p w14:paraId="018C347D" w14:textId="5E4D4E30" w:rsidR="00B77191" w:rsidRPr="00B77191" w:rsidRDefault="00B77191" w:rsidP="00B77191">
      <w:r w:rsidRPr="00B77191">
        <w:t>Q4.3</w:t>
      </w:r>
      <w:r w:rsidRPr="00B77191">
        <w:t xml:space="preserve"> (4 балла)</w:t>
      </w:r>
      <w:r w:rsidRPr="00B77191">
        <w:rPr>
          <w:rFonts w:eastAsiaTheme="majorEastAsia"/>
        </w:rPr>
        <w:t> </w:t>
      </w:r>
      <w:r w:rsidRPr="00B77191">
        <w:t>Как руководство Ярослава могло предотвратить реализацию подобной схемы?</w:t>
      </w:r>
    </w:p>
    <w:p w14:paraId="56BD6519" w14:textId="3ADC4BDF" w:rsidR="00B77191" w:rsidRDefault="00B77191" w:rsidP="00B77191">
      <w:pPr>
        <w:rPr>
          <w:lang w:val="ru-RU" w:eastAsia="en-US"/>
        </w:rPr>
      </w:pPr>
    </w:p>
    <w:p w14:paraId="3057710C" w14:textId="08136D8B" w:rsidR="00B77191" w:rsidRDefault="00B77191" w:rsidP="00B77191">
      <w:pPr>
        <w:pStyle w:val="Heading1"/>
      </w:pPr>
      <w:r w:rsidRPr="00661074">
        <w:t>“</w:t>
      </w:r>
      <w:r>
        <w:t>Экономика семьи</w:t>
      </w:r>
      <w:r w:rsidRPr="00661074">
        <w:t>”</w:t>
      </w:r>
      <w:r>
        <w:t xml:space="preserve"> (15 баллов)</w:t>
      </w:r>
    </w:p>
    <w:p w14:paraId="6C5E1AE6" w14:textId="713AEC9A" w:rsidR="00B77191" w:rsidRDefault="00B77191" w:rsidP="00B77191">
      <w:pPr>
        <w:rPr>
          <w:lang w:val="ru-RU" w:eastAsia="en-US"/>
        </w:rPr>
      </w:pPr>
    </w:p>
    <w:p w14:paraId="7C93C44E" w14:textId="02D31842" w:rsidR="00B77191" w:rsidRPr="00661074" w:rsidRDefault="00661074" w:rsidP="00661074">
      <w:r w:rsidRPr="00661074">
        <w:t>Ответьте на следующие вопросы с позиций экономической науки</w:t>
      </w:r>
      <w:r w:rsidRPr="00661074">
        <w:t>:</w:t>
      </w:r>
    </w:p>
    <w:p w14:paraId="77564FAD" w14:textId="12E2D1C6" w:rsidR="00661074" w:rsidRPr="00661074" w:rsidRDefault="00661074" w:rsidP="00661074"/>
    <w:p w14:paraId="565A6C63" w14:textId="01F73A37" w:rsidR="00661074" w:rsidRPr="00661074" w:rsidRDefault="00661074" w:rsidP="00661074">
      <w:r w:rsidRPr="00661074">
        <w:t>Q5.1</w:t>
      </w:r>
      <w:r w:rsidRPr="00661074">
        <w:t xml:space="preserve"> (3 балла)</w:t>
      </w:r>
      <w:r w:rsidRPr="00661074">
        <w:rPr>
          <w:rFonts w:eastAsiaTheme="majorEastAsia"/>
        </w:rPr>
        <w:t> </w:t>
      </w:r>
      <w:r w:rsidRPr="00661074">
        <w:t>На протяжении нескольких лет в Китае рождается больше мальчиков, чем девочек. Каких изменений в социальных нормах (в требованиях китайского общества ко вступающим в брак мужчине и женщине) можно ожидать в ближайшем будущем?</w:t>
      </w:r>
    </w:p>
    <w:p w14:paraId="0480FC0B" w14:textId="6351DDFB" w:rsidR="00661074" w:rsidRPr="00661074" w:rsidRDefault="00661074" w:rsidP="00661074"/>
    <w:p w14:paraId="3CBF1D43" w14:textId="66FB1A10" w:rsidR="00661074" w:rsidRPr="00661074" w:rsidRDefault="00661074" w:rsidP="00661074">
      <w:r w:rsidRPr="00661074">
        <w:t>Q5.2</w:t>
      </w:r>
      <w:r w:rsidRPr="00661074">
        <w:t xml:space="preserve"> (3 балла)</w:t>
      </w:r>
      <w:r w:rsidRPr="00661074">
        <w:rPr>
          <w:rFonts w:eastAsiaTheme="majorEastAsia"/>
        </w:rPr>
        <w:t> </w:t>
      </w:r>
      <w:r w:rsidRPr="00661074">
        <w:t>Почему перед свадьбой жених обычно дарит невесте дорогое обручальное кольцо?</w:t>
      </w:r>
    </w:p>
    <w:p w14:paraId="4A23D7A4" w14:textId="5C1483C5" w:rsidR="00661074" w:rsidRPr="00661074" w:rsidRDefault="00661074" w:rsidP="00661074"/>
    <w:p w14:paraId="6F05225B" w14:textId="117CA738" w:rsidR="00661074" w:rsidRPr="00661074" w:rsidRDefault="00661074" w:rsidP="00661074">
      <w:r w:rsidRPr="00661074">
        <w:t>Q5.3</w:t>
      </w:r>
      <w:r w:rsidRPr="00661074">
        <w:t xml:space="preserve"> (3 балла)</w:t>
      </w:r>
      <w:r w:rsidRPr="00661074">
        <w:rPr>
          <w:rFonts w:eastAsiaTheme="majorEastAsia"/>
        </w:rPr>
        <w:t> </w:t>
      </w:r>
      <w:r w:rsidRPr="00661074">
        <w:t>Обычно рождение и воспитание ребёнка связано с издержками, сильно превышающими величину предлагаемого российским правительством материнского капитала. Может ли тогда введение маткапитала стимулировать рождаемость в стране? Почему материнский капитал на второго ребёнка (693 тыс. руб.) больше, чем на первого (525 тыс. руб.)? (Семья может потратить материнский капитал не на любые цели. В частности, его можно потратить на образование детей, получение ежемесячных выплат, если у семьи доход ниже прожиточного минимума, на улучшение жилищных условий.)</w:t>
      </w:r>
    </w:p>
    <w:p w14:paraId="1A100A90" w14:textId="7627DA58" w:rsidR="00661074" w:rsidRPr="00661074" w:rsidRDefault="00661074" w:rsidP="00661074"/>
    <w:p w14:paraId="732CE7DA" w14:textId="5219C698" w:rsidR="00661074" w:rsidRPr="00661074" w:rsidRDefault="00661074" w:rsidP="00661074">
      <w:r w:rsidRPr="00661074">
        <w:t>Q5.4</w:t>
      </w:r>
      <w:r w:rsidRPr="00661074">
        <w:t xml:space="preserve"> (3 балла)</w:t>
      </w:r>
      <w:r w:rsidRPr="00661074">
        <w:rPr>
          <w:rFonts w:eastAsiaTheme="majorEastAsia"/>
        </w:rPr>
        <w:t> </w:t>
      </w:r>
      <w:r w:rsidRPr="00661074">
        <w:t>Почему в развитых странах среднее число детей, приходящихся на одну женщину, меньше, чем в развивающихся?</w:t>
      </w:r>
    </w:p>
    <w:p w14:paraId="41E483BE" w14:textId="769EF7A5" w:rsidR="00661074" w:rsidRPr="00661074" w:rsidRDefault="00661074" w:rsidP="00661074"/>
    <w:p w14:paraId="02BADA81" w14:textId="5E5D7C4A" w:rsidR="00FA5089" w:rsidRPr="00FA5089" w:rsidRDefault="00661074" w:rsidP="00FA5089">
      <w:r w:rsidRPr="00661074">
        <w:t>Q5.5</w:t>
      </w:r>
      <w:r w:rsidRPr="00661074">
        <w:t xml:space="preserve"> (3 балла)</w:t>
      </w:r>
      <w:r w:rsidRPr="00661074">
        <w:rPr>
          <w:rFonts w:eastAsiaTheme="majorEastAsia"/>
        </w:rPr>
        <w:t> </w:t>
      </w:r>
      <w:r w:rsidRPr="00661074">
        <w:t>Почему зачастую маленьких детей отводят в школу и забирают из школы их бабушки и дедушки, а не мамы и папы, которым это делать обычно проще?</w:t>
      </w:r>
    </w:p>
    <w:sectPr w:rsidR="00FA5089" w:rsidRPr="00FA5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46B4"/>
    <w:multiLevelType w:val="hybridMultilevel"/>
    <w:tmpl w:val="D3C4A748"/>
    <w:lvl w:ilvl="0" w:tplc="A8ECDEF4">
      <w:start w:val="1"/>
      <w:numFmt w:val="upperLetter"/>
      <w:lvlText w:val="(%1)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9"/>
    <w:rsid w:val="00661074"/>
    <w:rsid w:val="007F0C4D"/>
    <w:rsid w:val="00B77191"/>
    <w:rsid w:val="00C04C26"/>
    <w:rsid w:val="00E9591B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62D3A"/>
  <w15:chartTrackingRefBased/>
  <w15:docId w15:val="{A6D74C22-B021-014A-A420-6B844B6B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8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0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FA508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A5089"/>
    <w:rPr>
      <w:rFonts w:asciiTheme="majorHAnsi" w:eastAsiaTheme="majorEastAsia" w:hAnsiTheme="majorHAnsi" w:cstheme="majorBidi"/>
      <w:color w:val="1F3763" w:themeColor="accent1" w:themeShade="7F"/>
      <w:lang w:val="ru-RU"/>
    </w:rPr>
  </w:style>
  <w:style w:type="character" w:customStyle="1" w:styleId="apple-converted-space">
    <w:name w:val="apple-converted-space"/>
    <w:basedOn w:val="DefaultParagraphFont"/>
    <w:rsid w:val="00FA5089"/>
  </w:style>
  <w:style w:type="character" w:customStyle="1" w:styleId="questionheading--points">
    <w:name w:val="questionheading--points"/>
    <w:basedOn w:val="DefaultParagraphFont"/>
    <w:rsid w:val="00FA5089"/>
  </w:style>
  <w:style w:type="character" w:customStyle="1" w:styleId="sr-only">
    <w:name w:val="sr-only"/>
    <w:basedOn w:val="DefaultParagraphFont"/>
    <w:rsid w:val="00FA5089"/>
  </w:style>
  <w:style w:type="paragraph" w:styleId="NormalWeb">
    <w:name w:val="Normal (Web)"/>
    <w:basedOn w:val="Normal"/>
    <w:uiPriority w:val="99"/>
    <w:semiHidden/>
    <w:unhideWhenUsed/>
    <w:rsid w:val="00FA5089"/>
    <w:pPr>
      <w:spacing w:before="100" w:beforeAutospacing="1" w:after="100" w:afterAutospacing="1"/>
    </w:pPr>
  </w:style>
  <w:style w:type="character" w:customStyle="1" w:styleId="math">
    <w:name w:val="math"/>
    <w:basedOn w:val="DefaultParagraphFont"/>
    <w:rsid w:val="00FA5089"/>
  </w:style>
  <w:style w:type="character" w:customStyle="1" w:styleId="katex-mathml">
    <w:name w:val="katex-mathml"/>
    <w:basedOn w:val="DefaultParagraphFont"/>
    <w:rsid w:val="00FA5089"/>
  </w:style>
  <w:style w:type="character" w:customStyle="1" w:styleId="mord">
    <w:name w:val="mord"/>
    <w:basedOn w:val="DefaultParagraphFont"/>
    <w:rsid w:val="00FA5089"/>
  </w:style>
  <w:style w:type="character" w:customStyle="1" w:styleId="vlist-s">
    <w:name w:val="vlist-s"/>
    <w:basedOn w:val="DefaultParagraphFont"/>
    <w:rsid w:val="00FA5089"/>
  </w:style>
  <w:style w:type="character" w:customStyle="1" w:styleId="mrel">
    <w:name w:val="mrel"/>
    <w:basedOn w:val="DefaultParagraphFont"/>
    <w:rsid w:val="00FA5089"/>
  </w:style>
  <w:style w:type="character" w:customStyle="1" w:styleId="mopen">
    <w:name w:val="mopen"/>
    <w:basedOn w:val="DefaultParagraphFont"/>
    <w:rsid w:val="00FA5089"/>
  </w:style>
  <w:style w:type="character" w:customStyle="1" w:styleId="mbin">
    <w:name w:val="mbin"/>
    <w:basedOn w:val="DefaultParagraphFont"/>
    <w:rsid w:val="00FA5089"/>
  </w:style>
  <w:style w:type="character" w:customStyle="1" w:styleId="mclose">
    <w:name w:val="mclose"/>
    <w:basedOn w:val="DefaultParagraphFont"/>
    <w:rsid w:val="00FA5089"/>
  </w:style>
  <w:style w:type="character" w:styleId="Strong">
    <w:name w:val="Strong"/>
    <w:basedOn w:val="DefaultParagraphFont"/>
    <w:uiPriority w:val="22"/>
    <w:qFormat/>
    <w:rsid w:val="00B77191"/>
    <w:rPr>
      <w:b/>
      <w:bCs/>
    </w:rPr>
  </w:style>
  <w:style w:type="paragraph" w:styleId="ListParagraph">
    <w:name w:val="List Paragraph"/>
    <w:basedOn w:val="Normal"/>
    <w:uiPriority w:val="34"/>
    <w:qFormat/>
    <w:rsid w:val="00B7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Kudriashov</dc:creator>
  <cp:keywords/>
  <dc:description/>
  <cp:lastModifiedBy>Gleb Kudriashov</cp:lastModifiedBy>
  <cp:revision>1</cp:revision>
  <dcterms:created xsi:type="dcterms:W3CDTF">2023-03-09T13:16:00Z</dcterms:created>
  <dcterms:modified xsi:type="dcterms:W3CDTF">2023-03-09T13:39:00Z</dcterms:modified>
</cp:coreProperties>
</file>